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A4" w:rsidRPr="00D628BC" w:rsidRDefault="0079385F" w:rsidP="00F013C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01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7A4" w:rsidRPr="00D628BC">
        <w:rPr>
          <w:rFonts w:ascii="Times New Roman" w:hAnsi="Times New Roman" w:cs="Times New Roman"/>
          <w:b/>
          <w:u w:val="single"/>
        </w:rPr>
        <w:t>Arti</w:t>
      </w:r>
      <w:r w:rsidR="000359BE">
        <w:rPr>
          <w:rFonts w:ascii="Times New Roman" w:hAnsi="Times New Roman" w:cs="Times New Roman"/>
          <w:b/>
          <w:u w:val="single"/>
        </w:rPr>
        <w:t>cle pour bulletin</w:t>
      </w:r>
      <w:r w:rsidR="005D5BCA">
        <w:rPr>
          <w:rFonts w:ascii="Times New Roman" w:hAnsi="Times New Roman" w:cs="Times New Roman"/>
          <w:b/>
          <w:u w:val="single"/>
        </w:rPr>
        <w:t xml:space="preserve"> </w:t>
      </w:r>
      <w:r w:rsidR="000359BE">
        <w:rPr>
          <w:rFonts w:ascii="Times New Roman" w:hAnsi="Times New Roman" w:cs="Times New Roman"/>
          <w:b/>
          <w:u w:val="single"/>
        </w:rPr>
        <w:t>municipal 2016</w:t>
      </w:r>
    </w:p>
    <w:p w:rsidR="00577F2C" w:rsidRDefault="0070412B" w:rsidP="003923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628BC">
        <w:rPr>
          <w:rFonts w:ascii="Times New Roman" w:hAnsi="Times New Roman" w:cs="Times New Roman"/>
          <w:b/>
          <w:u w:val="single"/>
        </w:rPr>
        <w:t>Epicerie solidaire du bocage bourbonnais</w:t>
      </w:r>
    </w:p>
    <w:p w:rsidR="00392361" w:rsidRPr="00D628BC" w:rsidRDefault="00392361" w:rsidP="003923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92361" w:rsidRDefault="00090ACF" w:rsidP="00D570B8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L</w:t>
      </w:r>
      <w:r w:rsidR="0070412B" w:rsidRPr="00B170C2">
        <w:rPr>
          <w:rFonts w:ascii="Arial Narrow" w:eastAsia="Times New Roman" w:hAnsi="Arial Narrow" w:cs="Times New Roman"/>
          <w:kern w:val="28"/>
          <w:lang w:eastAsia="fr-FR" w:bidi="hi-IN"/>
        </w:rPr>
        <w:t>’épicerie solidaire</w:t>
      </w:r>
      <w:r w:rsidR="0084261F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du bocage bourbonnais </w:t>
      </w:r>
      <w:r w:rsidR="000359BE">
        <w:rPr>
          <w:rFonts w:ascii="Arial Narrow" w:eastAsia="Times New Roman" w:hAnsi="Arial Narrow" w:cs="Times New Roman"/>
          <w:kern w:val="28"/>
          <w:lang w:eastAsia="fr-FR" w:bidi="hi-IN"/>
        </w:rPr>
        <w:t>fonctionne depuis</w:t>
      </w:r>
      <w:r w:rsidR="00392361">
        <w:rPr>
          <w:rFonts w:ascii="Arial Narrow" w:eastAsia="Times New Roman" w:hAnsi="Arial Narrow" w:cs="Times New Roman"/>
          <w:kern w:val="28"/>
          <w:lang w:eastAsia="fr-FR" w:bidi="hi-IN"/>
        </w:rPr>
        <w:t xml:space="preserve"> septembre 2012</w:t>
      </w:r>
      <w:r w:rsidR="000359BE">
        <w:rPr>
          <w:rFonts w:ascii="Arial Narrow" w:eastAsia="Times New Roman" w:hAnsi="Arial Narrow" w:cs="Times New Roman"/>
          <w:kern w:val="28"/>
          <w:lang w:eastAsia="fr-FR" w:bidi="hi-IN"/>
        </w:rPr>
        <w:t>.</w:t>
      </w:r>
    </w:p>
    <w:p w:rsidR="000359BE" w:rsidRPr="00B170C2" w:rsidRDefault="00392361" w:rsidP="00D570B8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 xml:space="preserve">A </w:t>
      </w:r>
      <w:r w:rsidR="000359BE">
        <w:rPr>
          <w:rFonts w:ascii="Arial Narrow" w:eastAsia="Times New Roman" w:hAnsi="Arial Narrow" w:cs="Times New Roman"/>
          <w:kern w:val="28"/>
          <w:lang w:eastAsia="fr-FR" w:bidi="hi-IN"/>
        </w:rPr>
        <w:t xml:space="preserve"> ce jour</w:t>
      </w:r>
      <w:r w:rsidR="00B170C2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  <w:r w:rsidR="000C36C9">
        <w:rPr>
          <w:rFonts w:ascii="Arial Narrow" w:eastAsia="Times New Roman" w:hAnsi="Arial Narrow" w:cs="Times New Roman"/>
          <w:kern w:val="28"/>
          <w:lang w:eastAsia="fr-FR" w:bidi="hi-IN"/>
        </w:rPr>
        <w:t xml:space="preserve">338 </w:t>
      </w:r>
      <w:r w:rsidR="004C3234">
        <w:rPr>
          <w:rFonts w:ascii="Arial Narrow" w:eastAsia="Times New Roman" w:hAnsi="Arial Narrow" w:cs="Times New Roman"/>
          <w:kern w:val="28"/>
          <w:lang w:eastAsia="fr-FR" w:bidi="hi-IN"/>
        </w:rPr>
        <w:t>familles</w:t>
      </w:r>
      <w:r w:rsidR="0059329B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ont été soutenues</w:t>
      </w:r>
      <w:r w:rsidR="000359BE">
        <w:rPr>
          <w:rFonts w:ascii="Arial Narrow" w:eastAsia="Times New Roman" w:hAnsi="Arial Narrow" w:cs="Times New Roman"/>
          <w:kern w:val="28"/>
          <w:lang w:eastAsia="fr-FR" w:bidi="hi-IN"/>
        </w:rPr>
        <w:t xml:space="preserve"> soit </w:t>
      </w:r>
      <w:r w:rsidR="000C36C9">
        <w:rPr>
          <w:rFonts w:ascii="Arial Narrow" w:eastAsia="Times New Roman" w:hAnsi="Arial Narrow" w:cs="Times New Roman"/>
          <w:kern w:val="28"/>
          <w:lang w:eastAsia="fr-FR" w:bidi="hi-IN"/>
        </w:rPr>
        <w:t xml:space="preserve">900 </w:t>
      </w:r>
      <w:r w:rsidR="00B170C2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personnes résidant sur les communes adhérentes des </w:t>
      </w:r>
      <w:r w:rsidR="000359BE">
        <w:rPr>
          <w:rFonts w:ascii="Arial Narrow" w:eastAsia="Times New Roman" w:hAnsi="Arial Narrow" w:cs="Times New Roman"/>
          <w:kern w:val="28"/>
          <w:lang w:eastAsia="fr-FR" w:bidi="hi-IN"/>
        </w:rPr>
        <w:t xml:space="preserve">nouveaux </w:t>
      </w:r>
      <w:r w:rsidR="00B170C2" w:rsidRPr="00B170C2">
        <w:rPr>
          <w:rFonts w:ascii="Arial Narrow" w:eastAsia="Times New Roman" w:hAnsi="Arial Narrow" w:cs="Times New Roman"/>
          <w:kern w:val="28"/>
          <w:lang w:eastAsia="fr-FR" w:bidi="hi-IN"/>
        </w:rPr>
        <w:t>cantons de Bourbon l’Archamb</w:t>
      </w:r>
      <w:r w:rsidR="000C36C9">
        <w:rPr>
          <w:rFonts w:ascii="Arial Narrow" w:eastAsia="Times New Roman" w:hAnsi="Arial Narrow" w:cs="Times New Roman"/>
          <w:kern w:val="28"/>
          <w:lang w:eastAsia="fr-FR" w:bidi="hi-IN"/>
        </w:rPr>
        <w:t xml:space="preserve">ault et </w:t>
      </w:r>
      <w:r w:rsidR="00056150">
        <w:rPr>
          <w:rFonts w:ascii="Arial Narrow" w:eastAsia="Times New Roman" w:hAnsi="Arial Narrow" w:cs="Times New Roman"/>
          <w:kern w:val="28"/>
          <w:lang w:eastAsia="fr-FR" w:bidi="hi-IN"/>
        </w:rPr>
        <w:t>Souvigny (58 communes)</w:t>
      </w:r>
      <w:r>
        <w:rPr>
          <w:rFonts w:ascii="Arial Narrow" w:eastAsia="Times New Roman" w:hAnsi="Arial Narrow" w:cs="Times New Roman"/>
          <w:kern w:val="28"/>
          <w:lang w:eastAsia="fr-FR" w:bidi="hi-IN"/>
        </w:rPr>
        <w:t>.</w:t>
      </w:r>
      <w:r w:rsidR="00056150">
        <w:rPr>
          <w:rFonts w:ascii="Arial Narrow" w:eastAsia="Times New Roman" w:hAnsi="Arial Narrow" w:cs="Times New Roman"/>
          <w:kern w:val="28"/>
          <w:lang w:eastAsia="fr-FR" w:bidi="hi-IN"/>
        </w:rPr>
        <w:t xml:space="preserve"> Depuis le 1/10/2016 l’épicerie a ouvert </w:t>
      </w:r>
      <w:r w:rsidR="00897B82">
        <w:rPr>
          <w:rFonts w:ascii="Arial Narrow" w:eastAsia="Times New Roman" w:hAnsi="Arial Narrow" w:cs="Times New Roman"/>
          <w:kern w:val="28"/>
          <w:lang w:eastAsia="fr-FR" w:bidi="hi-IN"/>
        </w:rPr>
        <w:t xml:space="preserve">un nouveau site à Meaulne puisque </w:t>
      </w:r>
      <w:r w:rsidR="00007A32">
        <w:rPr>
          <w:rFonts w:ascii="Arial Narrow" w:eastAsia="Times New Roman" w:hAnsi="Arial Narrow" w:cs="Times New Roman"/>
          <w:kern w:val="28"/>
          <w:lang w:eastAsia="fr-FR" w:bidi="hi-IN"/>
        </w:rPr>
        <w:t>l’ancien canton de Cérilly (1</w:t>
      </w:r>
      <w:r>
        <w:rPr>
          <w:rFonts w:ascii="Arial Narrow" w:eastAsia="Times New Roman" w:hAnsi="Arial Narrow" w:cs="Times New Roman"/>
          <w:kern w:val="28"/>
          <w:lang w:eastAsia="fr-FR" w:bidi="hi-IN"/>
        </w:rPr>
        <w:t>2 communes) fait maintenant partie de son territoire, suite à la loi NOTRE.</w:t>
      </w:r>
    </w:p>
    <w:p w:rsidR="00F013CD" w:rsidRPr="00B170C2" w:rsidRDefault="001F0573" w:rsidP="00D570B8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 </w:t>
      </w:r>
      <w:r w:rsidR="00FB4493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Le </w:t>
      </w:r>
      <w:r w:rsidR="00627CC2" w:rsidRPr="00B170C2">
        <w:rPr>
          <w:rFonts w:ascii="Arial Narrow" w:eastAsia="Times New Roman" w:hAnsi="Arial Narrow" w:cs="Times New Roman"/>
          <w:kern w:val="28"/>
          <w:lang w:eastAsia="fr-FR" w:bidi="hi-IN"/>
        </w:rPr>
        <w:t>contrat</w:t>
      </w:r>
      <w:r w:rsidR="00F013CD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  <w:r w:rsidR="00FB4493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d’engagement </w:t>
      </w:r>
      <w:r w:rsidR="00F013CD" w:rsidRPr="00B170C2">
        <w:rPr>
          <w:rFonts w:ascii="Arial Narrow" w:eastAsia="Times New Roman" w:hAnsi="Arial Narrow" w:cs="Times New Roman"/>
          <w:kern w:val="28"/>
          <w:lang w:eastAsia="fr-FR" w:bidi="hi-IN"/>
        </w:rPr>
        <w:t>qui définit</w:t>
      </w:r>
      <w:r w:rsidR="00627CC2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les objectifs à réaliser</w:t>
      </w:r>
      <w:r w:rsid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(</w:t>
      </w:r>
      <w:r w:rsidR="00F86CB4" w:rsidRPr="00B170C2">
        <w:rPr>
          <w:rFonts w:ascii="Arial Narrow" w:eastAsia="Times New Roman" w:hAnsi="Arial Narrow" w:cs="Times New Roman"/>
          <w:kern w:val="28"/>
          <w:lang w:eastAsia="fr-FR" w:bidi="hi-IN"/>
        </w:rPr>
        <w:t>règlement de factures, achat d’équipement ménager indi</w:t>
      </w:r>
      <w:r w:rsidR="0082494C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spensable, réparation de voiture, </w:t>
      </w:r>
      <w:r w:rsidR="00B170C2">
        <w:rPr>
          <w:rFonts w:ascii="Arial Narrow" w:eastAsia="Times New Roman" w:hAnsi="Arial Narrow" w:cs="Times New Roman"/>
          <w:kern w:val="28"/>
          <w:lang w:eastAsia="fr-FR" w:bidi="hi-IN"/>
        </w:rPr>
        <w:t>règlement de soins médicaux</w:t>
      </w:r>
      <w:r w:rsidR="00392361">
        <w:rPr>
          <w:rFonts w:ascii="Arial Narrow" w:eastAsia="Times New Roman" w:hAnsi="Arial Narrow" w:cs="Times New Roman"/>
          <w:kern w:val="28"/>
          <w:lang w:eastAsia="fr-FR" w:bidi="hi-IN"/>
        </w:rPr>
        <w:t>…..</w:t>
      </w:r>
      <w:r w:rsidR="00B170C2">
        <w:rPr>
          <w:rFonts w:ascii="Arial Narrow" w:eastAsia="Times New Roman" w:hAnsi="Arial Narrow" w:cs="Times New Roman"/>
          <w:kern w:val="28"/>
          <w:lang w:eastAsia="fr-FR" w:bidi="hi-IN"/>
        </w:rPr>
        <w:t>)</w:t>
      </w:r>
      <w:r w:rsidR="00F013CD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  <w:r w:rsidR="005D5BCA" w:rsidRPr="00B170C2">
        <w:rPr>
          <w:rFonts w:ascii="Arial Narrow" w:eastAsia="Times New Roman" w:hAnsi="Arial Narrow" w:cs="Times New Roman"/>
          <w:kern w:val="28"/>
          <w:lang w:eastAsia="fr-FR" w:bidi="hi-IN"/>
        </w:rPr>
        <w:t>permet aux</w:t>
      </w:r>
      <w:r w:rsidR="00FB4493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familles de bénéficier</w:t>
      </w:r>
      <w:r w:rsidR="0070412B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des prestations proposées </w:t>
      </w:r>
      <w:r w:rsidR="005D5BCA">
        <w:rPr>
          <w:rFonts w:ascii="Arial Narrow" w:eastAsia="Times New Roman" w:hAnsi="Arial Narrow" w:cs="Times New Roman"/>
          <w:kern w:val="28"/>
          <w:lang w:eastAsia="fr-FR" w:bidi="hi-IN"/>
        </w:rPr>
        <w:t xml:space="preserve">dont un suivi avec la conseillère </w:t>
      </w:r>
      <w:r w:rsidR="005D5BCA" w:rsidRPr="00B170C2">
        <w:rPr>
          <w:rFonts w:ascii="Arial Narrow" w:eastAsia="Times New Roman" w:hAnsi="Arial Narrow" w:cs="Times New Roman"/>
          <w:kern w:val="28"/>
          <w:lang w:eastAsia="fr-FR" w:bidi="hi-IN"/>
        </w:rPr>
        <w:t>en</w:t>
      </w:r>
      <w:r w:rsidR="0070412B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économie sociale et familiale</w:t>
      </w:r>
      <w:r w:rsidR="005D5BCA">
        <w:rPr>
          <w:rFonts w:ascii="Arial Narrow" w:eastAsia="Times New Roman" w:hAnsi="Arial Narrow" w:cs="Times New Roman"/>
          <w:kern w:val="28"/>
          <w:lang w:eastAsia="fr-FR" w:bidi="hi-IN"/>
        </w:rPr>
        <w:t xml:space="preserve"> de la structure.</w:t>
      </w:r>
      <w:r w:rsidR="0070412B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  <w:r w:rsidR="00627CC2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  <w:r w:rsidR="0084261F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</w:p>
    <w:p w:rsidR="0070412B" w:rsidRPr="00B170C2" w:rsidRDefault="00627CC2" w:rsidP="00D570B8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kern w:val="28"/>
          <w:lang w:eastAsia="fr-FR" w:bidi="hi-IN"/>
        </w:rPr>
        <w:t>L</w:t>
      </w:r>
      <w:r w:rsidR="0084261F" w:rsidRPr="00B170C2">
        <w:rPr>
          <w:rFonts w:ascii="Arial Narrow" w:eastAsia="Times New Roman" w:hAnsi="Arial Narrow" w:cs="Times New Roman"/>
          <w:kern w:val="28"/>
          <w:lang w:eastAsia="fr-FR" w:bidi="hi-IN"/>
        </w:rPr>
        <w:t>es économies réalisées</w:t>
      </w:r>
      <w:r w:rsidR="00F86CB4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sur le budget alimentation,</w:t>
      </w:r>
      <w:r w:rsidR="0084261F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en achetant des produits à prix réduits</w:t>
      </w:r>
      <w:r w:rsidR="00F86CB4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, permettent </w:t>
      </w:r>
      <w:r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ainsi </w:t>
      </w:r>
      <w:r w:rsidR="00F86CB4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le </w:t>
      </w:r>
      <w:r w:rsidR="005D5BCA" w:rsidRPr="00B170C2">
        <w:rPr>
          <w:rFonts w:ascii="Arial Narrow" w:eastAsia="Times New Roman" w:hAnsi="Arial Narrow" w:cs="Times New Roman"/>
          <w:kern w:val="28"/>
          <w:lang w:eastAsia="fr-FR" w:bidi="hi-IN"/>
        </w:rPr>
        <w:t>financement des</w:t>
      </w:r>
      <w:r w:rsidR="00F46783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obj</w:t>
      </w:r>
      <w:r w:rsidR="005D5BCA">
        <w:rPr>
          <w:rFonts w:ascii="Arial Narrow" w:eastAsia="Times New Roman" w:hAnsi="Arial Narrow" w:cs="Times New Roman"/>
          <w:kern w:val="28"/>
          <w:lang w:eastAsia="fr-FR" w:bidi="hi-IN"/>
        </w:rPr>
        <w:t>ectifs fixés lors de la signature du contrat d’</w:t>
      </w:r>
      <w:r w:rsidR="00F46783" w:rsidRPr="00B170C2">
        <w:rPr>
          <w:rFonts w:ascii="Arial Narrow" w:eastAsia="Times New Roman" w:hAnsi="Arial Narrow" w:cs="Times New Roman"/>
          <w:kern w:val="28"/>
          <w:lang w:eastAsia="fr-FR" w:bidi="hi-IN"/>
        </w:rPr>
        <w:t>engagement avec l’épicerie.</w:t>
      </w:r>
      <w:r w:rsidR="00F86CB4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</w:p>
    <w:p w:rsidR="00627CC2" w:rsidRPr="00B170C2" w:rsidRDefault="00627CC2" w:rsidP="00392361">
      <w:pPr>
        <w:keepNext/>
        <w:keepLines/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>L’épicerie est une structure d’accompagnement social qui propose également :</w:t>
      </w:r>
    </w:p>
    <w:p w:rsidR="00627CC2" w:rsidRPr="005D5BCA" w:rsidRDefault="00627CC2" w:rsidP="005D5BCA">
      <w:pPr>
        <w:pStyle w:val="Paragraphedeliste"/>
        <w:keepNext/>
        <w:keepLines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5D5BCA">
        <w:rPr>
          <w:rFonts w:ascii="Arial Narrow" w:eastAsia="Times New Roman" w:hAnsi="Arial Narrow" w:cs="Times New Roman"/>
          <w:kern w:val="28"/>
          <w:lang w:eastAsia="fr-FR"/>
        </w:rPr>
        <w:t> 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l’écoute avec les bénévoles et le personnel  </w:t>
      </w:r>
    </w:p>
    <w:p w:rsidR="00627CC2" w:rsidRPr="005D5BCA" w:rsidRDefault="00627CC2" w:rsidP="005D5BCA">
      <w:pPr>
        <w:pStyle w:val="Paragraphedeliste"/>
        <w:keepNext/>
        <w:keepLines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5D5BCA">
        <w:rPr>
          <w:rFonts w:ascii="Arial Narrow" w:eastAsia="Times New Roman" w:hAnsi="Arial Narrow" w:cs="Times New Roman"/>
          <w:kern w:val="28"/>
          <w:lang w:eastAsia="fr-FR"/>
        </w:rPr>
        <w:t> 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Un transport pour le déplacement des </w:t>
      </w:r>
      <w:r w:rsidR="005D5BCA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>bénéficiaires dans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le cadre des activités de l’épicerie</w:t>
      </w:r>
    </w:p>
    <w:p w:rsidR="00627CC2" w:rsidRPr="005D5BCA" w:rsidRDefault="00627CC2" w:rsidP="005D5BCA">
      <w:pPr>
        <w:pStyle w:val="Paragraphedeliste"/>
        <w:keepNext/>
        <w:keepLines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>D</w:t>
      </w:r>
      <w:r w:rsidR="005D5BCA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>es ateliers animés par la conseillère en économie sociale et familiale, les animateurs du chantier d’insertion,  l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es bénévoles et des </w:t>
      </w:r>
      <w:r w:rsidR="005D5BCA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intervenants </w:t>
      </w:r>
      <w:r w:rsid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>qui</w:t>
      </w:r>
      <w:r w:rsidR="005D5BCA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proposent des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moments conviviaux autour d’activités </w:t>
      </w:r>
      <w:r w:rsidR="005D5BCA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>variées :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cuisine, modelage, santé, sorties culturelles</w:t>
      </w:r>
      <w:r w:rsidR="0059329B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>…</w:t>
      </w:r>
      <w:r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</w:t>
      </w:r>
      <w:r w:rsidR="0059329B" w:rsidRP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</w:t>
      </w:r>
    </w:p>
    <w:p w:rsidR="0079385F" w:rsidRPr="00B170C2" w:rsidRDefault="00627CC2" w:rsidP="00392361">
      <w:pPr>
        <w:keepNext/>
        <w:keepLines/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Les dossier</w:t>
      </w:r>
      <w:r w:rsidR="00114B7A">
        <w:rPr>
          <w:rFonts w:ascii="Arial Narrow" w:eastAsia="Times New Roman" w:hAnsi="Arial Narrow" w:cs="Times New Roman"/>
          <w:bCs/>
          <w:kern w:val="28"/>
          <w:lang w:eastAsia="fr-FR" w:bidi="hi-IN"/>
        </w:rPr>
        <w:t>s d’orientation</w:t>
      </w:r>
      <w:r w:rsid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sont</w:t>
      </w: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instruits par les travai</w:t>
      </w:r>
      <w:r w:rsidR="005D5BC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lleurs </w:t>
      </w:r>
      <w:r w:rsidR="00364C55">
        <w:rPr>
          <w:rFonts w:ascii="Arial Narrow" w:eastAsia="Times New Roman" w:hAnsi="Arial Narrow" w:cs="Times New Roman"/>
          <w:bCs/>
          <w:kern w:val="28"/>
          <w:lang w:eastAsia="fr-FR" w:bidi="hi-IN"/>
        </w:rPr>
        <w:t>sociaux : pour cela,</w:t>
      </w: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il faut </w:t>
      </w:r>
      <w:r w:rsidR="00114B7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prendre </w:t>
      </w: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>rendez-vous au centre médico</w:t>
      </w:r>
      <w:r w:rsidR="00392361">
        <w:rPr>
          <w:rFonts w:ascii="Arial Narrow" w:eastAsia="Times New Roman" w:hAnsi="Arial Narrow" w:cs="Times New Roman"/>
          <w:bCs/>
          <w:kern w:val="28"/>
          <w:lang w:eastAsia="fr-FR" w:bidi="hi-IN"/>
        </w:rPr>
        <w:t>-</w:t>
      </w: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>social du secteur d’habitation.</w:t>
      </w:r>
    </w:p>
    <w:p w:rsidR="00627CC2" w:rsidRPr="00B170C2" w:rsidRDefault="00627CC2" w:rsidP="00392361">
      <w:pPr>
        <w:keepNext/>
        <w:keepLines/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>Pour bénéficier de l’épicerie il faut également que la commune de résidence des familles adhère à l’épicerie solidaire.</w:t>
      </w:r>
    </w:p>
    <w:p w:rsidR="00114B7A" w:rsidRDefault="00627CC2" w:rsidP="00114B7A">
      <w:pPr>
        <w:keepNext/>
        <w:keepLines/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bCs/>
          <w:kern w:val="28"/>
          <w:lang w:eastAsia="fr-FR" w:bidi="hi-IN"/>
        </w:rPr>
        <w:t>Pour toute information</w:t>
      </w:r>
      <w:r w:rsidR="00392361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concernant les démarches prendre</w:t>
      </w:r>
      <w:r w:rsidR="00114B7A"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contact </w:t>
      </w:r>
    </w:p>
    <w:p w:rsidR="00167B5F" w:rsidRPr="00114B7A" w:rsidRDefault="00114B7A" w:rsidP="00114B7A">
      <w:pPr>
        <w:keepNext/>
        <w:keepLines/>
        <w:spacing w:after="0" w:line="360" w:lineRule="auto"/>
        <w:jc w:val="both"/>
        <w:rPr>
          <w:rFonts w:ascii="Arial Narrow" w:eastAsia="Times New Roman" w:hAnsi="Arial Narrow" w:cs="Times New Roman"/>
          <w:bCs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bCs/>
          <w:kern w:val="28"/>
          <w:lang w:eastAsia="fr-FR" w:bidi="hi-IN"/>
        </w:rPr>
        <w:t xml:space="preserve">        -    </w:t>
      </w:r>
      <w:r w:rsidR="00B277E4" w:rsidRPr="00114B7A">
        <w:rPr>
          <w:rFonts w:ascii="Arial Narrow" w:eastAsia="Times New Roman" w:hAnsi="Arial Narrow" w:cs="Times New Roman"/>
          <w:kern w:val="28"/>
          <w:lang w:eastAsia="fr-FR"/>
        </w:rPr>
        <w:t xml:space="preserve"> </w:t>
      </w:r>
      <w:r w:rsidR="00A46D0B">
        <w:rPr>
          <w:rFonts w:ascii="Arial Narrow" w:eastAsia="Times New Roman" w:hAnsi="Arial Narrow" w:cs="Times New Roman"/>
          <w:kern w:val="28"/>
          <w:lang w:eastAsia="fr-FR"/>
        </w:rPr>
        <w:t xml:space="preserve">avec le </w:t>
      </w:r>
      <w:r w:rsidR="005D5BCA" w:rsidRPr="00114B7A">
        <w:rPr>
          <w:rFonts w:ascii="Arial Narrow" w:eastAsia="Times New Roman" w:hAnsi="Arial Narrow" w:cs="Times New Roman"/>
          <w:kern w:val="28"/>
          <w:lang w:eastAsia="fr-FR"/>
        </w:rPr>
        <w:t>C</w:t>
      </w:r>
      <w:r>
        <w:rPr>
          <w:rFonts w:ascii="Arial Narrow" w:eastAsia="Times New Roman" w:hAnsi="Arial Narrow" w:cs="Times New Roman"/>
          <w:kern w:val="28"/>
          <w:lang w:eastAsia="fr-FR"/>
        </w:rPr>
        <w:t xml:space="preserve">entre </w:t>
      </w:r>
      <w:proofErr w:type="spellStart"/>
      <w:r w:rsidR="005D5BCA" w:rsidRPr="00114B7A">
        <w:rPr>
          <w:rFonts w:ascii="Arial Narrow" w:eastAsia="Times New Roman" w:hAnsi="Arial Narrow" w:cs="Times New Roman"/>
          <w:kern w:val="28"/>
          <w:lang w:eastAsia="fr-FR"/>
        </w:rPr>
        <w:t>M</w:t>
      </w:r>
      <w:r>
        <w:rPr>
          <w:rFonts w:ascii="Arial Narrow" w:eastAsia="Times New Roman" w:hAnsi="Arial Narrow" w:cs="Times New Roman"/>
          <w:kern w:val="28"/>
          <w:lang w:eastAsia="fr-FR"/>
        </w:rPr>
        <w:t xml:space="preserve">édico </w:t>
      </w:r>
      <w:r w:rsidR="005D5BCA" w:rsidRPr="00114B7A">
        <w:rPr>
          <w:rFonts w:ascii="Arial Narrow" w:eastAsia="Times New Roman" w:hAnsi="Arial Narrow" w:cs="Times New Roman"/>
          <w:kern w:val="28"/>
          <w:lang w:eastAsia="fr-FR"/>
        </w:rPr>
        <w:t>S</w:t>
      </w:r>
      <w:r>
        <w:rPr>
          <w:rFonts w:ascii="Arial Narrow" w:eastAsia="Times New Roman" w:hAnsi="Arial Narrow" w:cs="Times New Roman"/>
          <w:kern w:val="28"/>
          <w:lang w:eastAsia="fr-FR"/>
        </w:rPr>
        <w:t>ocial</w:t>
      </w:r>
      <w:proofErr w:type="spellEnd"/>
      <w:r w:rsidR="00364C55">
        <w:rPr>
          <w:rFonts w:ascii="Arial Narrow" w:eastAsia="Times New Roman" w:hAnsi="Arial Narrow" w:cs="Times New Roman"/>
          <w:kern w:val="28"/>
          <w:lang w:eastAsia="fr-FR"/>
        </w:rPr>
        <w:t xml:space="preserve"> de Bourbon l’Archambault </w:t>
      </w:r>
    </w:p>
    <w:p w:rsidR="0070412B" w:rsidRPr="00B170C2" w:rsidRDefault="00167B5F" w:rsidP="00D570B8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/>
        </w:rPr>
      </w:pPr>
      <w:r w:rsidRPr="00B170C2">
        <w:rPr>
          <w:rFonts w:ascii="Arial Narrow" w:eastAsia="Times New Roman" w:hAnsi="Arial Narrow" w:cs="Times New Roman"/>
          <w:kern w:val="28"/>
          <w:lang w:eastAsia="fr-FR"/>
        </w:rPr>
        <w:t>A</w:t>
      </w:r>
      <w:r w:rsidR="005F2CB2" w:rsidRPr="00B170C2">
        <w:rPr>
          <w:rFonts w:ascii="Arial Narrow" w:eastAsia="Times New Roman" w:hAnsi="Arial Narrow" w:cs="Times New Roman"/>
          <w:kern w:val="28"/>
          <w:lang w:eastAsia="fr-FR"/>
        </w:rPr>
        <w:t xml:space="preserve">uprès </w:t>
      </w:r>
      <w:r w:rsidR="005D5BCA" w:rsidRPr="00B170C2">
        <w:rPr>
          <w:rFonts w:ascii="Arial Narrow" w:eastAsia="Times New Roman" w:hAnsi="Arial Narrow" w:cs="Times New Roman"/>
          <w:kern w:val="28"/>
          <w:lang w:eastAsia="fr-FR"/>
        </w:rPr>
        <w:t>de la</w:t>
      </w:r>
      <w:r w:rsidR="0070412B" w:rsidRPr="00B170C2">
        <w:rPr>
          <w:rFonts w:ascii="Arial Narrow" w:eastAsia="Times New Roman" w:hAnsi="Arial Narrow" w:cs="Times New Roman"/>
          <w:kern w:val="28"/>
          <w:lang w:eastAsia="fr-FR"/>
        </w:rPr>
        <w:t xml:space="preserve"> mairie</w:t>
      </w:r>
      <w:r w:rsidR="0079385F" w:rsidRPr="00B170C2">
        <w:rPr>
          <w:rFonts w:ascii="Arial Narrow" w:eastAsia="Times New Roman" w:hAnsi="Arial Narrow" w:cs="Times New Roman"/>
          <w:kern w:val="28"/>
          <w:lang w:eastAsia="fr-FR"/>
        </w:rPr>
        <w:t xml:space="preserve"> de votre domicile</w:t>
      </w:r>
    </w:p>
    <w:p w:rsidR="005F2CB2" w:rsidRDefault="00A46D0B" w:rsidP="00D570B8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/>
        </w:rPr>
      </w:pPr>
      <w:r>
        <w:rPr>
          <w:rFonts w:ascii="Arial Narrow" w:eastAsia="Times New Roman" w:hAnsi="Arial Narrow" w:cs="Times New Roman"/>
          <w:kern w:val="28"/>
          <w:lang w:eastAsia="fr-FR"/>
        </w:rPr>
        <w:t xml:space="preserve">Avec </w:t>
      </w:r>
      <w:r w:rsidR="00114B7A">
        <w:rPr>
          <w:rFonts w:ascii="Arial Narrow" w:eastAsia="Times New Roman" w:hAnsi="Arial Narrow" w:cs="Times New Roman"/>
          <w:kern w:val="28"/>
          <w:lang w:eastAsia="fr-FR"/>
        </w:rPr>
        <w:t xml:space="preserve"> </w:t>
      </w:r>
      <w:r w:rsidR="005F2CB2" w:rsidRPr="00B170C2">
        <w:rPr>
          <w:rFonts w:ascii="Arial Narrow" w:eastAsia="Times New Roman" w:hAnsi="Arial Narrow" w:cs="Times New Roman"/>
          <w:kern w:val="28"/>
          <w:lang w:eastAsia="fr-FR"/>
        </w:rPr>
        <w:t>l’épicerie solidaire au 07 61 18 19 61</w:t>
      </w:r>
      <w:r w:rsidR="00F013CD" w:rsidRPr="00B170C2">
        <w:rPr>
          <w:rFonts w:ascii="Arial Narrow" w:eastAsia="Times New Roman" w:hAnsi="Arial Narrow" w:cs="Times New Roman"/>
          <w:kern w:val="28"/>
          <w:lang w:eastAsia="fr-FR"/>
        </w:rPr>
        <w:t xml:space="preserve"> ou 07 60 17 19 87</w:t>
      </w:r>
    </w:p>
    <w:p w:rsidR="00007A32" w:rsidRPr="00B170C2" w:rsidRDefault="00007A32" w:rsidP="00007A32">
      <w:pPr>
        <w:pStyle w:val="Paragraphedeliste"/>
        <w:widowControl w:val="0"/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/>
        </w:rPr>
      </w:pPr>
    </w:p>
    <w:p w:rsidR="00A177CE" w:rsidRDefault="00007A32" w:rsidP="00A177CE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>Depuis novembre 2015 l’épicerie solidaire a mis en place un</w:t>
      </w:r>
      <w:r w:rsidR="0059329B"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chantier d’insertion sur les différentes activités de l’épicerie.</w:t>
      </w:r>
    </w:p>
    <w:p w:rsidR="00B90E93" w:rsidRDefault="0059329B" w:rsidP="00A177CE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B170C2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  <w:r w:rsidR="00B90E93" w:rsidRPr="001F329E">
        <w:rPr>
          <w:rFonts w:ascii="Arial Narrow" w:eastAsia="Times New Roman" w:hAnsi="Arial Narrow" w:cs="Times New Roman"/>
          <w:kern w:val="28"/>
          <w:lang w:eastAsia="fr-FR" w:bidi="hi-IN"/>
        </w:rPr>
        <w:t>Concernant ce chantier d’insertion le constat était que peu d’actions d’insertion existaient sur le territoire et que les activités de l’épicerie étaient tout à fait adaptées à la reprise d’activité et transférables vers de l’emploi durable.</w:t>
      </w:r>
    </w:p>
    <w:p w:rsidR="0020580F" w:rsidRPr="0020580F" w:rsidRDefault="0059329B" w:rsidP="0020580F">
      <w:pPr>
        <w:contextualSpacing/>
        <w:rPr>
          <w:rFonts w:ascii="Arial" w:eastAsia="Cambria" w:hAnsi="Arial" w:cs="Arial"/>
        </w:rPr>
      </w:pPr>
      <w:r w:rsidRPr="00B170C2">
        <w:rPr>
          <w:rFonts w:ascii="Arial Narrow" w:eastAsia="Times New Roman" w:hAnsi="Arial Narrow" w:cs="Times New Roman"/>
          <w:kern w:val="28"/>
          <w:lang w:eastAsia="fr-FR" w:bidi="hi-IN"/>
        </w:rPr>
        <w:t>Cette mesure d’insertion p</w:t>
      </w:r>
      <w:r w:rsidR="00007A32">
        <w:rPr>
          <w:rFonts w:ascii="Arial Narrow" w:eastAsia="Times New Roman" w:hAnsi="Arial Narrow" w:cs="Times New Roman"/>
          <w:kern w:val="28"/>
          <w:lang w:eastAsia="fr-FR" w:bidi="hi-IN"/>
        </w:rPr>
        <w:t>ermet l’accompa</w:t>
      </w:r>
      <w:r w:rsidR="00345703">
        <w:rPr>
          <w:rFonts w:ascii="Arial Narrow" w:eastAsia="Times New Roman" w:hAnsi="Arial Narrow" w:cs="Times New Roman"/>
          <w:kern w:val="28"/>
          <w:lang w:eastAsia="fr-FR" w:bidi="hi-IN"/>
        </w:rPr>
        <w:t>gnement de 9 personnes en CDD-I</w:t>
      </w:r>
      <w:r w:rsidR="005D0DFC">
        <w:rPr>
          <w:rFonts w:ascii="Arial Narrow" w:eastAsia="Times New Roman" w:hAnsi="Arial Narrow" w:cs="Times New Roman"/>
          <w:kern w:val="28"/>
          <w:lang w:eastAsia="fr-FR" w:bidi="hi-IN"/>
        </w:rPr>
        <w:t xml:space="preserve"> 26h hebdomadaires (</w:t>
      </w:r>
      <w:r w:rsidR="00345703">
        <w:rPr>
          <w:rFonts w:ascii="Arial Narrow" w:eastAsia="Times New Roman" w:hAnsi="Arial Narrow" w:cs="Times New Roman"/>
          <w:kern w:val="28"/>
          <w:lang w:eastAsia="fr-FR" w:bidi="hi-IN"/>
        </w:rPr>
        <w:t>6 mois renouvelable une fois).</w:t>
      </w:r>
      <w:r w:rsidR="002909A1">
        <w:rPr>
          <w:rFonts w:ascii="Arial Narrow" w:eastAsia="Times New Roman" w:hAnsi="Arial Narrow" w:cs="Times New Roman"/>
          <w:kern w:val="28"/>
          <w:lang w:eastAsia="fr-FR" w:bidi="hi-IN"/>
        </w:rPr>
        <w:t xml:space="preserve"> </w:t>
      </w:r>
    </w:p>
    <w:p w:rsidR="005D0DFC" w:rsidRDefault="005D0DFC" w:rsidP="00A177CE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>Un encadrant technique organise le travail des salariés répartis sur différents postes : animation,</w:t>
      </w:r>
      <w:r w:rsidR="00C65B82">
        <w:rPr>
          <w:rFonts w:ascii="Arial Narrow" w:eastAsia="Times New Roman" w:hAnsi="Arial Narrow" w:cs="Times New Roman"/>
          <w:kern w:val="28"/>
          <w:lang w:eastAsia="fr-FR" w:bidi="hi-IN"/>
        </w:rPr>
        <w:t xml:space="preserve"> ELS, secrétariat, vente/caisse et est en collaboration avec les entreprises du territoire (grande distribution, </w:t>
      </w:r>
      <w:proofErr w:type="spellStart"/>
      <w:r w:rsidR="00C65B82">
        <w:rPr>
          <w:rFonts w:ascii="Arial Narrow" w:eastAsia="Times New Roman" w:hAnsi="Arial Narrow" w:cs="Times New Roman"/>
          <w:kern w:val="28"/>
          <w:lang w:eastAsia="fr-FR" w:bidi="hi-IN"/>
        </w:rPr>
        <w:t>pme,tpe</w:t>
      </w:r>
      <w:proofErr w:type="spellEnd"/>
      <w:r w:rsidR="00C65B82">
        <w:rPr>
          <w:rFonts w:ascii="Arial Narrow" w:eastAsia="Times New Roman" w:hAnsi="Arial Narrow" w:cs="Times New Roman"/>
          <w:kern w:val="28"/>
          <w:lang w:eastAsia="fr-FR" w:bidi="hi-IN"/>
        </w:rPr>
        <w:t>, etc….</w:t>
      </w:r>
    </w:p>
    <w:p w:rsidR="0020580F" w:rsidRDefault="005D0DFC" w:rsidP="00A177CE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 xml:space="preserve">Le contrat d’insertion permet de bénéficier d’un accompagnement </w:t>
      </w:r>
      <w:r w:rsidR="00B90E93">
        <w:rPr>
          <w:rFonts w:ascii="Arial Narrow" w:eastAsia="Times New Roman" w:hAnsi="Arial Narrow" w:cs="Times New Roman"/>
          <w:kern w:val="28"/>
          <w:lang w:eastAsia="fr-FR" w:bidi="hi-IN"/>
        </w:rPr>
        <w:t>personnalisé pour</w:t>
      </w:r>
      <w:r>
        <w:rPr>
          <w:rFonts w:ascii="Arial Narrow" w:eastAsia="Times New Roman" w:hAnsi="Arial Narrow" w:cs="Times New Roman"/>
          <w:kern w:val="28"/>
          <w:lang w:eastAsia="fr-FR" w:bidi="hi-IN"/>
        </w:rPr>
        <w:t xml:space="preserve"> la construction d’un projet professionnel, la recherche d’em</w:t>
      </w:r>
      <w:r w:rsidR="00A177CE">
        <w:rPr>
          <w:rFonts w:ascii="Arial Narrow" w:eastAsia="Times New Roman" w:hAnsi="Arial Narrow" w:cs="Times New Roman"/>
          <w:kern w:val="28"/>
          <w:lang w:eastAsia="fr-FR" w:bidi="hi-IN"/>
        </w:rPr>
        <w:t xml:space="preserve">ploi ; </w:t>
      </w:r>
      <w:r w:rsidR="00B90E93">
        <w:rPr>
          <w:rFonts w:ascii="Arial Narrow" w:eastAsia="Times New Roman" w:hAnsi="Arial Narrow" w:cs="Times New Roman"/>
          <w:kern w:val="28"/>
          <w:lang w:eastAsia="fr-FR" w:bidi="hi-IN"/>
        </w:rPr>
        <w:t>des périodes d’immersion sont mises en place sur la période du contrat afin de découvrir un secteur d’activité ou valider un projet professionnel.</w:t>
      </w:r>
    </w:p>
    <w:p w:rsidR="000B1240" w:rsidRDefault="0050015A" w:rsidP="00A177CE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>Depuis son démarrage</w:t>
      </w:r>
      <w:r w:rsidR="000B1240">
        <w:rPr>
          <w:rFonts w:ascii="Arial Narrow" w:eastAsia="Times New Roman" w:hAnsi="Arial Narrow" w:cs="Times New Roman"/>
          <w:kern w:val="28"/>
          <w:lang w:eastAsia="fr-FR" w:bidi="hi-IN"/>
        </w:rPr>
        <w:t xml:space="preserve"> 19 personnes ont participé à l’action sur différents postes : </w:t>
      </w:r>
    </w:p>
    <w:p w:rsidR="000B1240" w:rsidRDefault="000B1240" w:rsidP="00A177CE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 xml:space="preserve"> 80% des </w:t>
      </w:r>
      <w:r w:rsidR="00A177CE">
        <w:rPr>
          <w:rFonts w:ascii="Arial Narrow" w:eastAsia="Times New Roman" w:hAnsi="Arial Narrow" w:cs="Times New Roman"/>
          <w:kern w:val="28"/>
          <w:lang w:eastAsia="fr-FR" w:bidi="hi-IN"/>
        </w:rPr>
        <w:t xml:space="preserve"> salariés CI  </w:t>
      </w:r>
      <w:r w:rsidR="00C65B82">
        <w:rPr>
          <w:rFonts w:ascii="Arial Narrow" w:eastAsia="Times New Roman" w:hAnsi="Arial Narrow" w:cs="Times New Roman"/>
          <w:kern w:val="28"/>
          <w:lang w:eastAsia="fr-FR" w:bidi="hi-IN"/>
        </w:rPr>
        <w:t xml:space="preserve">ont </w:t>
      </w:r>
      <w:r w:rsidR="00A177CE">
        <w:rPr>
          <w:rFonts w:ascii="Arial Narrow" w:eastAsia="Times New Roman" w:hAnsi="Arial Narrow" w:cs="Times New Roman"/>
          <w:kern w:val="28"/>
          <w:lang w:eastAsia="fr-FR" w:bidi="hi-IN"/>
        </w:rPr>
        <w:t>trouvé un emploi ou une formation qualifiante  à leur sortie</w:t>
      </w:r>
      <w:r w:rsidR="0050015A">
        <w:rPr>
          <w:rFonts w:ascii="Arial Narrow" w:eastAsia="Times New Roman" w:hAnsi="Arial Narrow" w:cs="Times New Roman"/>
          <w:kern w:val="28"/>
          <w:lang w:eastAsia="fr-FR" w:bidi="hi-IN"/>
        </w:rPr>
        <w:t xml:space="preserve"> …</w:t>
      </w:r>
    </w:p>
    <w:p w:rsidR="000B1240" w:rsidRDefault="000B1240" w:rsidP="000B1240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>Les partenaires de cette action sont :</w:t>
      </w:r>
    </w:p>
    <w:p w:rsidR="000B1240" w:rsidRDefault="000B1240" w:rsidP="000B1240">
      <w:pPr>
        <w:pStyle w:val="Paragraphedeliste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 xml:space="preserve"> le </w:t>
      </w:r>
      <w:r>
        <w:rPr>
          <w:rFonts w:ascii="Arial Narrow" w:eastAsia="Times New Roman" w:hAnsi="Arial Narrow" w:cs="Times New Roman"/>
          <w:kern w:val="28"/>
          <w:lang w:eastAsia="fr-FR" w:bidi="hi-IN"/>
        </w:rPr>
        <w:t>Conseil D</w:t>
      </w: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>épartemental de l’Allier,</w:t>
      </w:r>
    </w:p>
    <w:p w:rsidR="000B1240" w:rsidRDefault="000B1240" w:rsidP="000B1240">
      <w:pPr>
        <w:pStyle w:val="Paragraphedeliste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 xml:space="preserve"> l’Etat,</w:t>
      </w:r>
    </w:p>
    <w:p w:rsidR="000B1240" w:rsidRDefault="000B1240" w:rsidP="000B1240">
      <w:pPr>
        <w:pStyle w:val="Paragraphedeliste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lastRenderedPageBreak/>
        <w:t xml:space="preserve"> le Conseil R</w:t>
      </w: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>égional</w:t>
      </w:r>
    </w:p>
    <w:p w:rsidR="000B1240" w:rsidRDefault="000B1240" w:rsidP="000B1240">
      <w:pPr>
        <w:pStyle w:val="Paragraphedeliste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 xml:space="preserve"> l</w:t>
      </w:r>
      <w:r>
        <w:rPr>
          <w:rFonts w:ascii="Arial Narrow" w:eastAsia="Times New Roman" w:hAnsi="Arial Narrow" w:cs="Times New Roman"/>
          <w:kern w:val="28"/>
          <w:lang w:eastAsia="fr-FR" w:bidi="hi-IN"/>
        </w:rPr>
        <w:t>e FSE,</w:t>
      </w:r>
    </w:p>
    <w:p w:rsidR="000B1240" w:rsidRDefault="000B1240" w:rsidP="000B1240">
      <w:pPr>
        <w:pStyle w:val="Paragraphedeliste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  <w:r>
        <w:rPr>
          <w:rFonts w:ascii="Arial Narrow" w:eastAsia="Times New Roman" w:hAnsi="Arial Narrow" w:cs="Times New Roman"/>
          <w:kern w:val="28"/>
          <w:lang w:eastAsia="fr-FR" w:bidi="hi-IN"/>
        </w:rPr>
        <w:t xml:space="preserve"> Pôle Emploi et  la M</w:t>
      </w: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 xml:space="preserve">ission </w:t>
      </w:r>
      <w:r>
        <w:rPr>
          <w:rFonts w:ascii="Arial Narrow" w:eastAsia="Times New Roman" w:hAnsi="Arial Narrow" w:cs="Times New Roman"/>
          <w:kern w:val="28"/>
          <w:lang w:eastAsia="fr-FR" w:bidi="hi-IN"/>
        </w:rPr>
        <w:t>L</w:t>
      </w:r>
      <w:r w:rsidRPr="00392361">
        <w:rPr>
          <w:rFonts w:ascii="Arial Narrow" w:eastAsia="Times New Roman" w:hAnsi="Arial Narrow" w:cs="Times New Roman"/>
          <w:kern w:val="28"/>
          <w:lang w:eastAsia="fr-FR" w:bidi="hi-IN"/>
        </w:rPr>
        <w:t>ocale.</w:t>
      </w:r>
    </w:p>
    <w:p w:rsidR="000B1240" w:rsidRDefault="000B1240" w:rsidP="000B1240">
      <w:pPr>
        <w:widowControl w:val="0"/>
        <w:spacing w:after="0" w:line="360" w:lineRule="auto"/>
        <w:ind w:left="360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</w:p>
    <w:p w:rsidR="00007A32" w:rsidRPr="00B170C2" w:rsidRDefault="00007A32" w:rsidP="00D570B8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lang w:eastAsia="fr-FR" w:bidi="hi-IN"/>
        </w:rPr>
      </w:pPr>
    </w:p>
    <w:p w:rsidR="001379A9" w:rsidRPr="00ED0600" w:rsidRDefault="00B9590B" w:rsidP="00ED0600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kern w:val="28"/>
          <w:u w:val="single"/>
          <w:lang w:eastAsia="fr-FR" w:bidi="hi-IN"/>
        </w:rPr>
      </w:pPr>
      <w:r w:rsidRPr="00B170C2">
        <w:rPr>
          <w:rFonts w:ascii="Arial Narrow" w:eastAsia="Times New Roman" w:hAnsi="Arial Narrow" w:cs="Times New Roman"/>
          <w:kern w:val="28"/>
          <w:u w:val="single"/>
          <w:lang w:eastAsia="fr-FR" w:bidi="hi-IN"/>
        </w:rPr>
        <w:t xml:space="preserve">Quelques </w:t>
      </w:r>
      <w:r w:rsidR="00A500D6">
        <w:rPr>
          <w:rFonts w:ascii="Arial Narrow" w:eastAsia="Times New Roman" w:hAnsi="Arial Narrow" w:cs="Times New Roman"/>
          <w:kern w:val="28"/>
          <w:u w:val="single"/>
          <w:lang w:eastAsia="fr-FR" w:bidi="hi-IN"/>
        </w:rPr>
        <w:t>chiffres :</w:t>
      </w:r>
      <w:r w:rsidR="00634CF5">
        <w:rPr>
          <w:rFonts w:ascii="Arial Narrow" w:eastAsia="Times New Roman" w:hAnsi="Arial Narrow" w:cs="Times New Roman"/>
          <w:kern w:val="28"/>
          <w:u w:val="single"/>
          <w:lang w:eastAsia="fr-FR" w:bidi="hi-IN"/>
        </w:rPr>
        <w:t xml:space="preserve"> </w:t>
      </w:r>
    </w:p>
    <w:p w:rsidR="00ED0600" w:rsidRDefault="00A500D6" w:rsidP="00ED06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u w:val="single"/>
          <w:lang w:eastAsia="fr-FR" w:bidi="hi-IN"/>
        </w:rPr>
      </w:pPr>
      <w:r>
        <w:rPr>
          <w:rFonts w:ascii="Times New Roman" w:eastAsia="Times New Roman" w:hAnsi="Times New Roman" w:cs="Times New Roman"/>
          <w:kern w:val="28"/>
          <w:lang w:eastAsia="fr-FR" w:bidi="hi-IN"/>
        </w:rPr>
        <w:t xml:space="preserve"> 7</w:t>
      </w:r>
      <w:r w:rsidR="00057126">
        <w:rPr>
          <w:rFonts w:ascii="Times New Roman" w:eastAsia="Times New Roman" w:hAnsi="Times New Roman" w:cs="Times New Roman"/>
          <w:kern w:val="28"/>
          <w:lang w:eastAsia="fr-FR" w:bidi="hi-IN"/>
        </w:rPr>
        <w:t xml:space="preserve"> </w:t>
      </w:r>
      <w:r w:rsidR="00ED0600">
        <w:rPr>
          <w:rFonts w:ascii="Times New Roman" w:hAnsi="Times New Roman" w:cs="Times New Roman"/>
        </w:rPr>
        <w:t>commu</w:t>
      </w:r>
      <w:r>
        <w:rPr>
          <w:rFonts w:ascii="Times New Roman" w:hAnsi="Times New Roman" w:cs="Times New Roman"/>
        </w:rPr>
        <w:t>nes</w:t>
      </w:r>
      <w:r w:rsidR="00114B7A">
        <w:rPr>
          <w:rFonts w:ascii="Times New Roman" w:hAnsi="Times New Roman" w:cs="Times New Roman"/>
        </w:rPr>
        <w:t xml:space="preserve"> de </w:t>
      </w:r>
      <w:r w:rsidR="00062DAB">
        <w:rPr>
          <w:rFonts w:ascii="Times New Roman" w:hAnsi="Times New Roman" w:cs="Times New Roman"/>
        </w:rPr>
        <w:t>l’ancien canton</w:t>
      </w:r>
      <w:r>
        <w:rPr>
          <w:rFonts w:ascii="Times New Roman" w:hAnsi="Times New Roman" w:cs="Times New Roman"/>
        </w:rPr>
        <w:t xml:space="preserve"> de Cérilly </w:t>
      </w:r>
      <w:r w:rsidR="00634CF5">
        <w:rPr>
          <w:rFonts w:ascii="Times New Roman" w:hAnsi="Times New Roman" w:cs="Times New Roman"/>
        </w:rPr>
        <w:t xml:space="preserve">adhérent </w:t>
      </w:r>
      <w:r>
        <w:rPr>
          <w:rFonts w:ascii="Times New Roman" w:hAnsi="Times New Roman" w:cs="Times New Roman"/>
        </w:rPr>
        <w:t xml:space="preserve">actuellement </w:t>
      </w:r>
      <w:r w:rsidR="00634CF5">
        <w:rPr>
          <w:rFonts w:ascii="Times New Roman" w:hAnsi="Times New Roman" w:cs="Times New Roman"/>
        </w:rPr>
        <w:t>à l’</w:t>
      </w:r>
      <w:r>
        <w:rPr>
          <w:rFonts w:ascii="Times New Roman" w:hAnsi="Times New Roman" w:cs="Times New Roman"/>
        </w:rPr>
        <w:t xml:space="preserve">épicerie solidaire </w:t>
      </w:r>
    </w:p>
    <w:p w:rsidR="00ED0600" w:rsidRDefault="00ED0600" w:rsidP="00ED06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0D6">
        <w:rPr>
          <w:rFonts w:ascii="Times New Roman" w:hAnsi="Times New Roman" w:cs="Times New Roman"/>
        </w:rPr>
        <w:t>17</w:t>
      </w:r>
      <w:r w:rsidR="00634CF5">
        <w:rPr>
          <w:rFonts w:ascii="Times New Roman" w:hAnsi="Times New Roman" w:cs="Times New Roman"/>
        </w:rPr>
        <w:t xml:space="preserve"> familles ont bénéficié de </w:t>
      </w:r>
      <w:r w:rsidR="00BD0713">
        <w:rPr>
          <w:rFonts w:ascii="Times New Roman" w:hAnsi="Times New Roman" w:cs="Times New Roman"/>
        </w:rPr>
        <w:t>l’action depuis</w:t>
      </w:r>
      <w:r w:rsidR="00634CF5">
        <w:rPr>
          <w:rFonts w:ascii="Times New Roman" w:hAnsi="Times New Roman" w:cs="Times New Roman"/>
        </w:rPr>
        <w:t xml:space="preserve"> janvier </w:t>
      </w:r>
      <w:r w:rsidR="00801660">
        <w:rPr>
          <w:rFonts w:ascii="Times New Roman" w:hAnsi="Times New Roman" w:cs="Times New Roman"/>
        </w:rPr>
        <w:t>2016 qui</w:t>
      </w:r>
      <w:r w:rsidR="0050015A">
        <w:rPr>
          <w:rFonts w:ascii="Times New Roman" w:hAnsi="Times New Roman" w:cs="Times New Roman"/>
        </w:rPr>
        <w:t xml:space="preserve"> leur a</w:t>
      </w:r>
      <w:r>
        <w:rPr>
          <w:rFonts w:ascii="Times New Roman" w:hAnsi="Times New Roman" w:cs="Times New Roman"/>
        </w:rPr>
        <w:t xml:space="preserve"> permis le règlement de factures de charges (énergie,</w:t>
      </w:r>
      <w:r w:rsidR="00BD0713">
        <w:rPr>
          <w:rFonts w:ascii="Times New Roman" w:hAnsi="Times New Roman" w:cs="Times New Roman"/>
        </w:rPr>
        <w:t xml:space="preserve"> eau,</w:t>
      </w:r>
      <w:r>
        <w:rPr>
          <w:rFonts w:ascii="Times New Roman" w:hAnsi="Times New Roman" w:cs="Times New Roman"/>
        </w:rPr>
        <w:t xml:space="preserve"> taxe </w:t>
      </w:r>
      <w:r w:rsidR="00062DAB">
        <w:rPr>
          <w:rFonts w:ascii="Times New Roman" w:hAnsi="Times New Roman" w:cs="Times New Roman"/>
        </w:rPr>
        <w:t>d’habitation</w:t>
      </w:r>
      <w:r>
        <w:rPr>
          <w:rFonts w:ascii="Times New Roman" w:hAnsi="Times New Roman" w:cs="Times New Roman"/>
        </w:rPr>
        <w:t xml:space="preserve">, ordures ménagères), </w:t>
      </w:r>
      <w:r w:rsidR="00114B7A">
        <w:rPr>
          <w:rFonts w:ascii="Times New Roman" w:hAnsi="Times New Roman" w:cs="Times New Roman"/>
        </w:rPr>
        <w:t>cantine</w:t>
      </w:r>
      <w:r w:rsidR="00BD07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frais de santé, réparation de véhicule, activités</w:t>
      </w:r>
      <w:r w:rsidR="00801660">
        <w:rPr>
          <w:rFonts w:ascii="Times New Roman" w:hAnsi="Times New Roman" w:cs="Times New Roman"/>
        </w:rPr>
        <w:t xml:space="preserve"> familiales, équipement de la maison</w:t>
      </w:r>
    </w:p>
    <w:p w:rsidR="00ED0600" w:rsidRDefault="00ED0600" w:rsidP="00ED06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0D6">
        <w:rPr>
          <w:rFonts w:ascii="Times New Roman" w:hAnsi="Times New Roman" w:cs="Times New Roman"/>
        </w:rPr>
        <w:t>1</w:t>
      </w:r>
      <w:r w:rsidR="00801660">
        <w:rPr>
          <w:rFonts w:ascii="Times New Roman" w:hAnsi="Times New Roman" w:cs="Times New Roman"/>
        </w:rPr>
        <w:t xml:space="preserve"> </w:t>
      </w:r>
      <w:r w:rsidR="00A500D6">
        <w:rPr>
          <w:rFonts w:ascii="Times New Roman" w:hAnsi="Times New Roman" w:cs="Times New Roman"/>
        </w:rPr>
        <w:t>famille a</w:t>
      </w:r>
      <w:r>
        <w:rPr>
          <w:rFonts w:ascii="Times New Roman" w:hAnsi="Times New Roman" w:cs="Times New Roman"/>
        </w:rPr>
        <w:t xml:space="preserve"> également bénéficié de l’épicerie en aide d’ur</w:t>
      </w:r>
      <w:r w:rsidR="00114B7A">
        <w:rPr>
          <w:rFonts w:ascii="Times New Roman" w:hAnsi="Times New Roman" w:cs="Times New Roman"/>
        </w:rPr>
        <w:t xml:space="preserve">gence – </w:t>
      </w:r>
      <w:r w:rsidR="00A500D6">
        <w:rPr>
          <w:rFonts w:ascii="Times New Roman" w:hAnsi="Times New Roman" w:cs="Times New Roman"/>
        </w:rPr>
        <w:t xml:space="preserve"> </w:t>
      </w:r>
    </w:p>
    <w:p w:rsidR="00364C55" w:rsidRDefault="00A46D0B" w:rsidP="00D570B8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F013CD" w:rsidRPr="00B170C2" w:rsidRDefault="00A177CE" w:rsidP="00D570B8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La présidente</w:t>
      </w:r>
    </w:p>
    <w:sectPr w:rsidR="00F013CD" w:rsidRPr="00B170C2" w:rsidSect="00ED0600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675"/>
    <w:multiLevelType w:val="hybridMultilevel"/>
    <w:tmpl w:val="1FA43D0E"/>
    <w:lvl w:ilvl="0" w:tplc="53BA9FB2">
      <w:start w:val="7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28B"/>
    <w:multiLevelType w:val="hybridMultilevel"/>
    <w:tmpl w:val="21DC4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8B4"/>
    <w:multiLevelType w:val="hybridMultilevel"/>
    <w:tmpl w:val="B2E0DB52"/>
    <w:lvl w:ilvl="0" w:tplc="7F6854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B"/>
    <w:rsid w:val="00007A32"/>
    <w:rsid w:val="000359BE"/>
    <w:rsid w:val="00046FCE"/>
    <w:rsid w:val="00056150"/>
    <w:rsid w:val="00057126"/>
    <w:rsid w:val="00062DAB"/>
    <w:rsid w:val="00090ACF"/>
    <w:rsid w:val="000A01F9"/>
    <w:rsid w:val="000B1240"/>
    <w:rsid w:val="000C36C9"/>
    <w:rsid w:val="00104BCB"/>
    <w:rsid w:val="00114B7A"/>
    <w:rsid w:val="001379A9"/>
    <w:rsid w:val="00167187"/>
    <w:rsid w:val="00167B5F"/>
    <w:rsid w:val="001F0573"/>
    <w:rsid w:val="001F329E"/>
    <w:rsid w:val="001F5E0B"/>
    <w:rsid w:val="0020580F"/>
    <w:rsid w:val="002909A1"/>
    <w:rsid w:val="00295A75"/>
    <w:rsid w:val="002A17A4"/>
    <w:rsid w:val="003068B6"/>
    <w:rsid w:val="00345703"/>
    <w:rsid w:val="00364C55"/>
    <w:rsid w:val="003903F3"/>
    <w:rsid w:val="00390823"/>
    <w:rsid w:val="00392361"/>
    <w:rsid w:val="004C3234"/>
    <w:rsid w:val="0050015A"/>
    <w:rsid w:val="00577F2C"/>
    <w:rsid w:val="0059329B"/>
    <w:rsid w:val="005D0DFC"/>
    <w:rsid w:val="005D5BCA"/>
    <w:rsid w:val="005F2CB2"/>
    <w:rsid w:val="00627CC2"/>
    <w:rsid w:val="00634CF5"/>
    <w:rsid w:val="00693B2C"/>
    <w:rsid w:val="006C748D"/>
    <w:rsid w:val="0070412B"/>
    <w:rsid w:val="00736C03"/>
    <w:rsid w:val="0079385F"/>
    <w:rsid w:val="00801660"/>
    <w:rsid w:val="00810095"/>
    <w:rsid w:val="0082494C"/>
    <w:rsid w:val="0084261F"/>
    <w:rsid w:val="008776EA"/>
    <w:rsid w:val="008813C8"/>
    <w:rsid w:val="00897B82"/>
    <w:rsid w:val="00936037"/>
    <w:rsid w:val="009D2BD8"/>
    <w:rsid w:val="00A177CE"/>
    <w:rsid w:val="00A46D0B"/>
    <w:rsid w:val="00A500D6"/>
    <w:rsid w:val="00A635D6"/>
    <w:rsid w:val="00B170C2"/>
    <w:rsid w:val="00B277E4"/>
    <w:rsid w:val="00B90E93"/>
    <w:rsid w:val="00B9590B"/>
    <w:rsid w:val="00BD0713"/>
    <w:rsid w:val="00BE7519"/>
    <w:rsid w:val="00C65B82"/>
    <w:rsid w:val="00C70B90"/>
    <w:rsid w:val="00CC6B30"/>
    <w:rsid w:val="00D52F99"/>
    <w:rsid w:val="00D570B8"/>
    <w:rsid w:val="00D628BC"/>
    <w:rsid w:val="00E535EF"/>
    <w:rsid w:val="00E65923"/>
    <w:rsid w:val="00E97FDA"/>
    <w:rsid w:val="00ED0600"/>
    <w:rsid w:val="00F013CD"/>
    <w:rsid w:val="00F04582"/>
    <w:rsid w:val="00F46783"/>
    <w:rsid w:val="00F708B2"/>
    <w:rsid w:val="00F86CB4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A84E-26DD-448F-9570-F65E322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B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Paule Chaussenot</cp:lastModifiedBy>
  <cp:revision>2</cp:revision>
  <cp:lastPrinted>2016-11-08T07:24:00Z</cp:lastPrinted>
  <dcterms:created xsi:type="dcterms:W3CDTF">2016-11-25T17:26:00Z</dcterms:created>
  <dcterms:modified xsi:type="dcterms:W3CDTF">2016-11-25T17:26:00Z</dcterms:modified>
</cp:coreProperties>
</file>